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</w:tblGrid>
      <w:tr w:rsidR="000D7CD1" w:rsidRPr="005900D5" w:rsidTr="00B079B1">
        <w:tc>
          <w:tcPr>
            <w:tcW w:w="9639" w:type="dxa"/>
          </w:tcPr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Оповещение</w:t>
            </w:r>
          </w:p>
          <w:p w:rsidR="000D7CD1" w:rsidRPr="00602094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о начале публичных слушаний</w:t>
            </w:r>
          </w:p>
        </w:tc>
      </w:tr>
      <w:tr w:rsidR="000D7CD1" w:rsidRPr="005900D5" w:rsidTr="00B079B1">
        <w:tc>
          <w:tcPr>
            <w:tcW w:w="9639" w:type="dxa"/>
          </w:tcPr>
          <w:p w:rsidR="000D7CD1" w:rsidRPr="00602094" w:rsidRDefault="007F65EB" w:rsidP="00A204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июля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D7CD1" w:rsidRPr="00602094">
              <w:rPr>
                <w:rFonts w:ascii="Times New Roman" w:hAnsi="Times New Roman" w:cs="Times New Roman"/>
                <w:b/>
                <w:sz w:val="28"/>
                <w:szCs w:val="28"/>
              </w:rPr>
              <w:t>г.</w:t>
            </w:r>
          </w:p>
        </w:tc>
      </w:tr>
      <w:tr w:rsidR="000D7CD1" w:rsidRPr="005900D5" w:rsidTr="00B079B1">
        <w:tc>
          <w:tcPr>
            <w:tcW w:w="9639" w:type="dxa"/>
          </w:tcPr>
          <w:p w:rsidR="007F65EB" w:rsidRPr="005900D5" w:rsidRDefault="007F65EB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Комиссия по подготовке проектов правил землепользования и застройки </w:t>
            </w:r>
            <w:r w:rsidRPr="00A204C3">
              <w:rPr>
                <w:rFonts w:ascii="Times New Roman" w:hAnsi="Times New Roman" w:cs="Times New Roman"/>
                <w:sz w:val="28"/>
                <w:szCs w:val="28"/>
              </w:rPr>
              <w:t xml:space="preserve">Корочанского муниципального округа Белгородской области </w:t>
            </w:r>
            <w:r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оповещает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87506">
              <w:rPr>
                <w:rFonts w:ascii="Times New Roman" w:hAnsi="Times New Roman" w:cs="Times New Roman"/>
                <w:sz w:val="28"/>
                <w:szCs w:val="28"/>
              </w:rPr>
              <w:t>о начале публичных слушаний по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Pr="00087506">
              <w:rPr>
                <w:rFonts w:ascii="Times New Roman" w:hAnsi="Times New Roman" w:cs="Times New Roman"/>
                <w:sz w:val="28"/>
                <w:szCs w:val="28"/>
              </w:rPr>
              <w:t>о предоставлении разрешени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на условно разрешенный вид использования – </w:t>
            </w:r>
            <w:r w:rsidRPr="007F65EB">
              <w:rPr>
                <w:rFonts w:ascii="Times New Roman" w:hAnsi="Times New Roman" w:cs="Times New Roman"/>
                <w:sz w:val="28"/>
                <w:szCs w:val="28"/>
              </w:rPr>
              <w:t>блокированная жилая застройка</w:t>
            </w:r>
            <w:r w:rsidRPr="00087506">
              <w:rPr>
                <w:rFonts w:ascii="Times New Roman" w:hAnsi="Times New Roman" w:cs="Times New Roman"/>
                <w:sz w:val="28"/>
                <w:szCs w:val="28"/>
              </w:rPr>
              <w:t>, в отношении земельн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875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E1914">
              <w:rPr>
                <w:rFonts w:ascii="Times New Roman" w:hAnsi="Times New Roman" w:cs="Times New Roman"/>
                <w:sz w:val="28"/>
                <w:szCs w:val="28"/>
              </w:rPr>
              <w:t xml:space="preserve">с кадастровым номером </w:t>
            </w:r>
            <w:r w:rsidRPr="007F65EB">
              <w:rPr>
                <w:rFonts w:ascii="Times New Roman" w:hAnsi="Times New Roman" w:cs="Times New Roman"/>
                <w:sz w:val="28"/>
                <w:szCs w:val="28"/>
              </w:rPr>
              <w:t xml:space="preserve">31:09:0903007:63, площадью 561 </w:t>
            </w:r>
            <w:proofErr w:type="spellStart"/>
            <w:r w:rsidRPr="007F65EB">
              <w:rPr>
                <w:rFonts w:ascii="Times New Roman" w:hAnsi="Times New Roman" w:cs="Times New Roman"/>
                <w:sz w:val="28"/>
                <w:szCs w:val="28"/>
              </w:rPr>
              <w:t>кв.м</w:t>
            </w:r>
            <w:proofErr w:type="spellEnd"/>
            <w:r w:rsidRPr="007F65EB">
              <w:rPr>
                <w:rFonts w:ascii="Times New Roman" w:hAnsi="Times New Roman" w:cs="Times New Roman"/>
                <w:sz w:val="28"/>
                <w:szCs w:val="28"/>
              </w:rPr>
              <w:t xml:space="preserve">., расположенного по адресу: Белгородская область, р-н Корочанский, г. Короча, пер. Карла Либкнехта,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F65EB">
              <w:rPr>
                <w:rFonts w:ascii="Times New Roman" w:hAnsi="Times New Roman" w:cs="Times New Roman"/>
                <w:sz w:val="28"/>
                <w:szCs w:val="28"/>
              </w:rPr>
              <w:t>д. 4/2</w:t>
            </w:r>
            <w:r w:rsidRPr="000875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Перечень информационных материалов к указанн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F1DC1">
              <w:rPr>
                <w:rFonts w:ascii="Times New Roman" w:hAnsi="Times New Roman" w:cs="Times New Roman"/>
                <w:sz w:val="28"/>
                <w:szCs w:val="28"/>
              </w:rPr>
              <w:br/>
              <w:t>с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>хем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0F1DC1"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>расположения земельн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 участк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="0072452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>проект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распоряжени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95FC2">
              <w:rPr>
                <w:rFonts w:ascii="Times New Roman" w:hAnsi="Times New Roman" w:cs="Times New Roman"/>
                <w:sz w:val="28"/>
                <w:szCs w:val="28"/>
              </w:rPr>
              <w:br/>
              <w:t>о предоставлении разрешения на условно разрешенный вид использования земельного участка.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Публичные слушания проводятся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 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2026 г.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на официальном сайте по адресу: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https://pos.gosuslugi.ru/lkp/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на региональном портале государственных и муниципальных услуг.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слушаниях, проводятся по адресу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Дни и часы, в которые возможно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посещение указанных экспозиций: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в будние дни с 8-00 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открытия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Срок проведения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: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 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 г.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Консультации по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ям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проводятся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 xml:space="preserve">в будние дни с 8-00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до 12-00 и с 13-00 до 17-00 часов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Участники публичных слушаний вносят предложения и замечания, касающиеся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срок: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13 августа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2026 г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посредством официального сайта </w:t>
            </w:r>
            <w:r w:rsidRPr="00BE6A4C">
              <w:rPr>
                <w:rFonts w:ascii="Times New Roman" w:hAnsi="Times New Roman" w:cs="Times New Roman"/>
                <w:sz w:val="28"/>
                <w:szCs w:val="28"/>
              </w:rPr>
              <w:t>https://pos.gosuslugi.ru/lkp/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регионального портала государственных и муниципальных услуг;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форме или в форме электронного документа в адрес организатора публичных слушаний;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в письменной или устной форме в ходе проведения собрания или собраний участников публичных слушаний;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посредством записи в книге учета посетителей экспозици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проекта, подлежащего рассмотрению на публичных слушаниях.</w:t>
            </w:r>
          </w:p>
          <w:p w:rsidR="007F65EB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Официальный сайт, на котором будут размещены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и информационные материалы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к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Pr="00CB4FC0">
              <w:rPr>
                <w:rFonts w:ascii="Times New Roman" w:hAnsi="Times New Roman" w:cs="Times New Roman"/>
                <w:sz w:val="28"/>
                <w:szCs w:val="28"/>
              </w:rPr>
              <w:t>https://korochanskij-r31.gosweb.gosuslugi.ru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7F65EB" w:rsidP="007F65EB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Дата размещения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, подлежащ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рассмотрению на публичных слушаниях, и информационны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к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м на указанном официальном сайте: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июля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0D7CD1" w:rsidRPr="005900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Собрание участников публичных слушаний будет проведено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F65EB">
              <w:rPr>
                <w:rFonts w:ascii="Times New Roman" w:hAnsi="Times New Roman" w:cs="Times New Roman"/>
                <w:sz w:val="28"/>
                <w:szCs w:val="28"/>
              </w:rPr>
              <w:t>13 августа</w:t>
            </w:r>
            <w:r w:rsidR="007F65EB"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446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г. по адресу: </w:t>
            </w:r>
            <w:r w:rsidR="006E27F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6E27F9">
              <w:rPr>
                <w:rFonts w:ascii="Times New Roman" w:hAnsi="Times New Roman" w:cs="Times New Roman"/>
                <w:sz w:val="28"/>
                <w:szCs w:val="28"/>
              </w:rPr>
              <w:t>Короча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6E27F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л. </w:t>
            </w:r>
            <w:r w:rsidR="006E27F9">
              <w:rPr>
                <w:rFonts w:ascii="Times New Roman" w:hAnsi="Times New Roman" w:cs="Times New Roman"/>
                <w:sz w:val="28"/>
                <w:szCs w:val="28"/>
              </w:rPr>
              <w:t>Васильева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 xml:space="preserve">, д. </w:t>
            </w:r>
            <w:r w:rsidR="006E27F9">
              <w:rPr>
                <w:rFonts w:ascii="Times New Roman" w:hAnsi="Times New Roman" w:cs="Times New Roman"/>
                <w:sz w:val="28"/>
                <w:szCs w:val="28"/>
              </w:rPr>
              <w:t xml:space="preserve">18 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мин.</w:t>
            </w:r>
          </w:p>
          <w:p w:rsidR="000D7CD1" w:rsidRPr="005900D5" w:rsidRDefault="000D7CD1" w:rsidP="00B079B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Время начала регистрации участников собрания публичных слушаний: 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A5F3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 xml:space="preserve"> час. </w:t>
            </w:r>
            <w:r w:rsidR="00CB4FC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мин.</w:t>
            </w:r>
          </w:p>
          <w:p w:rsidR="005C1D0C" w:rsidRDefault="000D7CD1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00D5">
              <w:rPr>
                <w:rFonts w:ascii="Times New Roman" w:hAnsi="Times New Roman" w:cs="Times New Roman"/>
                <w:sz w:val="28"/>
                <w:szCs w:val="28"/>
              </w:rPr>
              <w:t>Организатор публичных слушаний: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 Комиссия по подготовке проектов </w:t>
            </w:r>
            <w:r w:rsidR="00A204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41782">
              <w:rPr>
                <w:rFonts w:ascii="Times New Roman" w:hAnsi="Times New Roman" w:cs="Times New Roman"/>
                <w:sz w:val="28"/>
                <w:szCs w:val="28"/>
              </w:rPr>
              <w:t xml:space="preserve">равил землепользования и застройки </w:t>
            </w:r>
            <w:r w:rsidR="00A204C3" w:rsidRPr="00A204C3">
              <w:rPr>
                <w:rFonts w:ascii="Times New Roman" w:hAnsi="Times New Roman" w:cs="Times New Roman"/>
                <w:sz w:val="28"/>
                <w:szCs w:val="28"/>
              </w:rPr>
              <w:t>Корочанского муниципального округа Белгородской области</w:t>
            </w:r>
            <w:r w:rsidR="005C1D0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места нахождения: </w:t>
            </w:r>
            <w:r w:rsidRPr="000F1DC1">
              <w:rPr>
                <w:rFonts w:ascii="Times New Roman" w:hAnsi="Times New Roman" w:cs="Times New Roman"/>
                <w:sz w:val="28"/>
                <w:szCs w:val="28"/>
              </w:rPr>
              <w:t>г. Короча, ул. Ленина, д. 23, кабинет 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почты: 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arhitektura</w:t>
            </w:r>
            <w:proofErr w:type="spellEnd"/>
            <w:r w:rsidR="0004462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ko</w:t>
            </w:r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rocha</w:t>
            </w:r>
            <w:proofErr w:type="spellEnd"/>
            <w:r w:rsidR="0004462C" w:rsidRPr="006E27F9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proofErr w:type="spellStart"/>
            <w:r w:rsidR="000446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yandex</w:t>
            </w:r>
            <w:proofErr w:type="spellEnd"/>
            <w:r w:rsidR="007A5F3C" w:rsidRPr="00F86D2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7A5F3C" w:rsidRPr="007A5F3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0D7CD1" w:rsidRPr="005C1D0C" w:rsidRDefault="005C1D0C" w:rsidP="005C1D0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 8 (47231) 5-57-69.</w:t>
            </w:r>
          </w:p>
        </w:tc>
      </w:tr>
      <w:tr w:rsidR="00B079B1" w:rsidRPr="005900D5" w:rsidTr="00B079B1">
        <w:tc>
          <w:tcPr>
            <w:tcW w:w="9639" w:type="dxa"/>
          </w:tcPr>
          <w:p w:rsidR="00B079B1" w:rsidRDefault="00B079B1" w:rsidP="00824691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7CD1" w:rsidRDefault="000D7CD1" w:rsidP="000D7CD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1701"/>
        <w:gridCol w:w="3402"/>
      </w:tblGrid>
      <w:tr w:rsidR="000D7CD1" w:rsidTr="00824691">
        <w:tc>
          <w:tcPr>
            <w:tcW w:w="4390" w:type="dxa"/>
          </w:tcPr>
          <w:p w:rsidR="000D7CD1" w:rsidRDefault="000D7CD1" w:rsidP="005C1D0C">
            <w:pPr>
              <w:autoSpaceDE w:val="0"/>
              <w:autoSpaceDN w:val="0"/>
              <w:adjustRightInd w:val="0"/>
              <w:ind w:right="601"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Организатор общественных обсуждений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D7CD1" w:rsidRDefault="000D7CD1" w:rsidP="00824691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:rsidR="000D7CD1" w:rsidRDefault="005C1D0C" w:rsidP="00824691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В.А.Агаркова</w:t>
            </w:r>
            <w:proofErr w:type="spellEnd"/>
          </w:p>
        </w:tc>
      </w:tr>
      <w:tr w:rsidR="000D7CD1" w:rsidTr="00824691">
        <w:tc>
          <w:tcPr>
            <w:tcW w:w="4390" w:type="dxa"/>
          </w:tcPr>
          <w:p w:rsidR="000D7CD1" w:rsidRDefault="000D7CD1" w:rsidP="008246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0D7CD1" w:rsidRPr="00D50B25" w:rsidRDefault="000D7CD1" w:rsidP="008246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D50B25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3402" w:type="dxa"/>
          </w:tcPr>
          <w:p w:rsidR="000D7CD1" w:rsidRDefault="000D7CD1" w:rsidP="008246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06DA1" w:rsidRPr="000D7CD1" w:rsidRDefault="00806DA1">
      <w:pPr>
        <w:rPr>
          <w:rFonts w:ascii="Times New Roman" w:hAnsi="Times New Roman" w:cs="Times New Roman"/>
          <w:sz w:val="28"/>
          <w:szCs w:val="28"/>
        </w:rPr>
      </w:pPr>
    </w:p>
    <w:sectPr w:rsidR="00806DA1" w:rsidRPr="000D7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81B"/>
    <w:rsid w:val="00043609"/>
    <w:rsid w:val="0004462C"/>
    <w:rsid w:val="000D7CD1"/>
    <w:rsid w:val="000F1DC1"/>
    <w:rsid w:val="001C6A7C"/>
    <w:rsid w:val="0021134E"/>
    <w:rsid w:val="0031181B"/>
    <w:rsid w:val="00311B52"/>
    <w:rsid w:val="003D2783"/>
    <w:rsid w:val="003D7923"/>
    <w:rsid w:val="00541782"/>
    <w:rsid w:val="00595FC2"/>
    <w:rsid w:val="005C1D0C"/>
    <w:rsid w:val="006E27F9"/>
    <w:rsid w:val="006F520B"/>
    <w:rsid w:val="00702B47"/>
    <w:rsid w:val="00703E10"/>
    <w:rsid w:val="0072452D"/>
    <w:rsid w:val="007A4502"/>
    <w:rsid w:val="007A5F3C"/>
    <w:rsid w:val="007F65EB"/>
    <w:rsid w:val="00806DA1"/>
    <w:rsid w:val="00842CE5"/>
    <w:rsid w:val="00963F3B"/>
    <w:rsid w:val="009816D0"/>
    <w:rsid w:val="00A009A7"/>
    <w:rsid w:val="00A204C3"/>
    <w:rsid w:val="00A95F07"/>
    <w:rsid w:val="00B079B1"/>
    <w:rsid w:val="00B52A80"/>
    <w:rsid w:val="00B567F6"/>
    <w:rsid w:val="00CB4FC0"/>
    <w:rsid w:val="00EC0DA9"/>
    <w:rsid w:val="00F86D21"/>
    <w:rsid w:val="00FB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CD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D7C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C1D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354C6-7D40-4658-B88E-1B30CCE4D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8</cp:revision>
  <cp:lastPrinted>2025-11-14T05:34:00Z</cp:lastPrinted>
  <dcterms:created xsi:type="dcterms:W3CDTF">2025-11-14T05:35:00Z</dcterms:created>
  <dcterms:modified xsi:type="dcterms:W3CDTF">2026-07-23T13:22:00Z</dcterms:modified>
</cp:coreProperties>
</file>